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b/>
          <w:kern w:val="0"/>
          <w:sz w:val="30"/>
          <w:szCs w:val="30"/>
        </w:rPr>
      </w:pPr>
      <w:bookmarkStart w:id="0" w:name="_GoBack"/>
      <w:r>
        <w:rPr>
          <w:rFonts w:ascii="Times New Roman" w:hAnsi="Times New Roman" w:eastAsia="仿宋_GB2312" w:cs="Times New Roman"/>
          <w:kern w:val="0"/>
          <w:sz w:val="30"/>
          <w:szCs w:val="30"/>
        </w:rPr>
        <w:t>附件3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 xml:space="preserve">     </w:t>
      </w:r>
      <w:r>
        <w:rPr>
          <w:rFonts w:ascii="Times New Roman" w:hAnsi="Times New Roman" w:eastAsia="仿宋_GB2312" w:cs="Times New Roman"/>
          <w:b/>
          <w:kern w:val="0"/>
          <w:sz w:val="30"/>
          <w:szCs w:val="30"/>
        </w:rPr>
        <w:t>全国化工行业技能人才评价优秀工作者推荐表</w:t>
      </w:r>
    </w:p>
    <w:bookmarkEnd w:id="0"/>
    <w:p>
      <w:pPr>
        <w:adjustRightInd w:val="0"/>
        <w:snapToGrid w:val="0"/>
        <w:spacing w:after="156" w:afterLines="50" w:line="460" w:lineRule="exact"/>
        <w:jc w:val="center"/>
        <w:rPr>
          <w:rFonts w:ascii="Times New Roman" w:hAnsi="Times New Roman" w:eastAsia="仿宋_GB2312" w:cs="Times New Roman"/>
          <w:b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b/>
          <w:kern w:val="0"/>
          <w:sz w:val="30"/>
          <w:szCs w:val="30"/>
        </w:rPr>
        <w:t>（2020～2021年度）</w:t>
      </w:r>
    </w:p>
    <w:tbl>
      <w:tblPr>
        <w:tblStyle w:val="4"/>
        <w:tblW w:w="10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561"/>
        <w:gridCol w:w="1427"/>
        <w:gridCol w:w="709"/>
        <w:gridCol w:w="850"/>
        <w:gridCol w:w="838"/>
        <w:gridCol w:w="522"/>
        <w:gridCol w:w="45"/>
        <w:gridCol w:w="1230"/>
        <w:gridCol w:w="1260"/>
        <w:gridCol w:w="2142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76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现任职务</w:t>
            </w: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56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评价队伍</w:t>
            </w:r>
          </w:p>
        </w:tc>
        <w:tc>
          <w:tcPr>
            <w:tcW w:w="4346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考务管理（ ）考评（ ）质量督导（ 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技术职称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039" w:hRule="atLeast"/>
          <w:jc w:val="center"/>
        </w:trPr>
        <w:tc>
          <w:tcPr>
            <w:tcW w:w="654" w:type="dxa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参与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技能人才评价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9584" w:type="dxa"/>
            <w:gridSpan w:val="10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推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荐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位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4385" w:type="dxa"/>
            <w:gridSpan w:val="5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</w:p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年  月  日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鉴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定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中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心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4639" w:type="dxa"/>
            <w:gridSpan w:val="4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（盖章）</w:t>
            </w:r>
          </w:p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年  月  日</w:t>
            </w:r>
          </w:p>
        </w:tc>
      </w:tr>
    </w:tbl>
    <w:p>
      <w:pPr>
        <w:adjustRightInd w:val="0"/>
        <w:snapToGrid w:val="0"/>
        <w:spacing w:line="34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注：此表可复印。</w:t>
      </w:r>
    </w:p>
    <w:p/>
    <w:sectPr>
      <w:footerReference r:id="rId3" w:type="default"/>
      <w:footerReference r:id="rId4" w:type="even"/>
      <w:pgSz w:w="11906" w:h="16838"/>
      <w:pgMar w:top="1247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2389F"/>
    <w:rsid w:val="160C53F2"/>
    <w:rsid w:val="23F82F84"/>
    <w:rsid w:val="413F55E7"/>
    <w:rsid w:val="415910ED"/>
    <w:rsid w:val="4DD2389F"/>
    <w:rsid w:val="5891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after="50" w:afterLines="50" w:line="240" w:lineRule="auto"/>
      <w:jc w:val="left"/>
      <w:outlineLvl w:val="0"/>
    </w:pPr>
    <w:rPr>
      <w:rFonts w:eastAsia="宋体"/>
      <w:b/>
      <w:bCs/>
      <w:kern w:val="44"/>
      <w:sz w:val="36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标题 1 字符"/>
    <w:basedOn w:val="5"/>
    <w:link w:val="2"/>
    <w:qFormat/>
    <w:uiPriority w:val="9"/>
    <w:rPr>
      <w:rFonts w:eastAsia="宋体" w:asciiTheme="minorHAnsi" w:hAnsiTheme="minorHAnsi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2022-02-21T01:18:00Z</dcterms:created>
  <dc:creator>Purekeep</dc:creator>
  <cp:lastModifiedBy>Purekeep</cp:lastModifiedBy>
  <dcterms:modified xsi:type="dcterms:W3CDTF">2022-02-21T01:20:57Z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08B3929695254B3D89523FB7B2FC4707</vt:lpwstr>
  </property>
</Properties>
</file>